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BD9" w:rsidRDefault="00E52BD9" w:rsidP="00E52BD9">
      <w:pPr>
        <w:ind w:firstLine="396"/>
        <w:rPr>
          <w:rFonts w:ascii="仿宋_GB2312" w:eastAsia="仿宋_GB2312"/>
          <w:sz w:val="32"/>
          <w:szCs w:val="32"/>
        </w:rPr>
      </w:pPr>
    </w:p>
    <w:p w:rsidR="00E52BD9" w:rsidRDefault="00E52BD9" w:rsidP="00E52BD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E52BD9" w:rsidRDefault="00E52BD9" w:rsidP="00E52BD9">
      <w:pPr>
        <w:jc w:val="center"/>
        <w:outlineLvl w:val="0"/>
        <w:rPr>
          <w:rFonts w:ascii="方正小标宋简体" w:eastAsia="方正小标宋简体" w:hAnsi="方正小标宋简体" w:cs="方正小标宋简体"/>
          <w:bCs/>
          <w:color w:val="000000"/>
          <w:kern w:val="0"/>
          <w:sz w:val="32"/>
          <w:szCs w:val="32"/>
          <w:lang w:bidi="ar"/>
        </w:rPr>
      </w:pPr>
      <w:bookmarkStart w:id="0" w:name="_GoBack"/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</w:t>
      </w:r>
      <w:bookmarkStart w:id="1" w:name="_Toc13890"/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2"/>
          <w:szCs w:val="32"/>
          <w:lang w:bidi="ar"/>
        </w:rPr>
        <w:t>水文地质条件复杂矿山基本情况表</w:t>
      </w:r>
      <w:bookmarkEnd w:id="1"/>
    </w:p>
    <w:tbl>
      <w:tblPr>
        <w:tblW w:w="79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669"/>
        <w:gridCol w:w="804"/>
        <w:gridCol w:w="2782"/>
        <w:gridCol w:w="1055"/>
        <w:gridCol w:w="1143"/>
        <w:gridCol w:w="582"/>
        <w:gridCol w:w="512"/>
      </w:tblGrid>
      <w:tr w:rsidR="00E52BD9" w:rsidTr="00242B7D">
        <w:trPr>
          <w:trHeight w:val="369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  <w:lang w:bidi="ar"/>
              </w:rPr>
              <w:t>所在市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  <w:lang w:bidi="ar"/>
              </w:rPr>
              <w:t>县</w:t>
            </w:r>
          </w:p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  <w:lang w:bidi="ar"/>
              </w:rPr>
              <w:t>（市、区）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  <w:lang w:bidi="ar"/>
              </w:rPr>
              <w:t>矿山名称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  <w:lang w:bidi="ar"/>
              </w:rPr>
              <w:t>开采矿种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  <w:lang w:bidi="ar"/>
              </w:rPr>
              <w:t>设计生产规模（万吨/年）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  <w:lang w:bidi="ar"/>
              </w:rPr>
              <w:t>当前</w:t>
            </w:r>
          </w:p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  <w:lang w:bidi="ar"/>
              </w:rPr>
              <w:t>状态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:rsidR="00E52BD9" w:rsidTr="00242B7D">
        <w:trPr>
          <w:trHeight w:val="369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济南市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莱芜区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莱芜</w:t>
            </w:r>
            <w:proofErr w:type="gramStart"/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莱</w:t>
            </w:r>
            <w:proofErr w:type="gramEnd"/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新铁矿有限责任公司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铁矿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生产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E52BD9" w:rsidTr="00242B7D">
        <w:trPr>
          <w:trHeight w:val="369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济南市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莱芜区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济南市莱芜金牛矿业开发公司金牛铁矿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铁矿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生产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E52BD9" w:rsidTr="00242B7D">
        <w:trPr>
          <w:trHeight w:val="369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济南市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莱芜区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莱芜钢铁集团莱芜矿业有限公司马庄铁矿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铁矿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生产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E52BD9" w:rsidTr="00242B7D">
        <w:trPr>
          <w:trHeight w:val="369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济南市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莱芜区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莱芜钢铁集团莱芜矿业有限公司谷家台铁矿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铁矿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生产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E52BD9" w:rsidTr="00242B7D">
        <w:trPr>
          <w:trHeight w:val="369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烟台市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莱州市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山东黄金矿业（莱州）有限公司三山岛金矿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金矿、银矿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264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生产和基建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E52BD9" w:rsidTr="00242B7D">
        <w:trPr>
          <w:trHeight w:val="369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烟台市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莱州市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莱州市瑞海矿业有限公司三山岛北部海域金矿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金矿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396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基建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E52BD9" w:rsidTr="00242B7D">
        <w:trPr>
          <w:trHeight w:val="369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烟台市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栖霞市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烟台天</w:t>
            </w:r>
            <w:proofErr w:type="gramStart"/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昊</w:t>
            </w:r>
            <w:proofErr w:type="gramEnd"/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矿业有限公司李博士</w:t>
            </w:r>
            <w:proofErr w:type="gramStart"/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夼</w:t>
            </w:r>
            <w:proofErr w:type="gramEnd"/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滑石</w:t>
            </w:r>
            <w:proofErr w:type="gramStart"/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矿东矿区</w:t>
            </w:r>
            <w:proofErr w:type="gramEnd"/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滑石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7.5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生产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E52BD9" w:rsidTr="00242B7D">
        <w:trPr>
          <w:trHeight w:val="369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潍坊市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青州市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青州泰和矿业有限公司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铁矿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停产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E52BD9" w:rsidTr="00242B7D">
        <w:trPr>
          <w:trHeight w:val="369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泰安市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东平县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山东东平宏达矿业有限公司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铁矿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生产和基建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E52BD9" w:rsidTr="00242B7D">
        <w:trPr>
          <w:trHeight w:val="369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临沂市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平邑县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山东黄金归来庄矿业有限公司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金矿、银矿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  <w:lang w:bidi="ar"/>
              </w:rPr>
              <w:t>生产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52BD9" w:rsidRDefault="00E52BD9" w:rsidP="00242B7D">
            <w:pPr>
              <w:widowControl/>
              <w:spacing w:line="240" w:lineRule="exact"/>
              <w:jc w:val="center"/>
              <w:textAlignment w:val="center"/>
              <w:rPr>
                <w:rFonts w:ascii="方正书宋简体" w:eastAsia="方正书宋简体" w:hAnsi="方正书宋简体" w:cs="方正书宋简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</w:tbl>
    <w:p w:rsidR="00A013DE" w:rsidRDefault="00A013DE"/>
    <w:sectPr w:rsidR="00A01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宋体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BD9"/>
    <w:rsid w:val="00A013DE"/>
    <w:rsid w:val="00E5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62D56"/>
  <w15:chartTrackingRefBased/>
  <w15:docId w15:val="{30B2EA43-BCF8-4AA2-9869-42F1D9E9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B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>sdj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李澎</dc:creator>
  <cp:keywords/>
  <dc:description/>
  <cp:lastModifiedBy>李澎</cp:lastModifiedBy>
  <cp:revision>1</cp:revision>
  <dcterms:created xsi:type="dcterms:W3CDTF">2025-01-12T06:47:00Z</dcterms:created>
  <dcterms:modified xsi:type="dcterms:W3CDTF">2025-01-12T06:48:00Z</dcterms:modified>
</cp:coreProperties>
</file>