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E5" w:rsidRPr="00AE14F4" w:rsidRDefault="00D918E5" w:rsidP="00D918E5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 w:rsidRPr="00AE14F4">
        <w:rPr>
          <w:rFonts w:ascii="黑体" w:eastAsia="黑体" w:hAnsi="黑体" w:cs="仿宋_GB2312" w:hint="eastAsia"/>
        </w:rPr>
        <w:t>附件</w:t>
      </w:r>
    </w:p>
    <w:p w:rsidR="00D918E5" w:rsidRPr="000D46E1" w:rsidRDefault="00D918E5" w:rsidP="00D918E5">
      <w:pPr>
        <w:pStyle w:val="4"/>
        <w:spacing w:line="560" w:lineRule="exact"/>
        <w:ind w:firstLine="640"/>
        <w:rPr>
          <w:rFonts w:ascii="仿宋_GB2312" w:hAnsi="仿宋" w:cs="仿宋_GB2312"/>
        </w:rPr>
      </w:pPr>
      <w:r w:rsidRPr="000D46E1">
        <w:rPr>
          <w:rFonts w:ascii="仿宋_GB2312" w:hAnsi="仿宋" w:cs="仿宋_GB2312" w:hint="eastAsia"/>
        </w:rPr>
        <w:t xml:space="preserve">    </w:t>
      </w:r>
    </w:p>
    <w:p w:rsidR="00D918E5" w:rsidRPr="000D46E1" w:rsidRDefault="00D918E5" w:rsidP="00D918E5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 w:rsidRPr="00D918E5">
        <w:rPr>
          <w:rFonts w:ascii="方正小标宋简体" w:eastAsia="方正小标宋简体" w:hAnsi="仿宋" w:cs="仿宋_GB2312" w:hint="eastAsia"/>
          <w:sz w:val="36"/>
          <w:szCs w:val="36"/>
        </w:rPr>
        <w:t>第二专项工作组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202</w:t>
      </w:r>
      <w:r>
        <w:rPr>
          <w:rFonts w:ascii="方正小标宋简体" w:eastAsia="方正小标宋简体" w:hAnsi="仿宋" w:cs="仿宋_GB2312"/>
          <w:sz w:val="36"/>
          <w:szCs w:val="36"/>
        </w:rPr>
        <w:t>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</w:t>
      </w:r>
      <w:r>
        <w:rPr>
          <w:rFonts w:ascii="方正小标宋简体" w:eastAsia="方正小标宋简体" w:hAnsi="仿宋" w:cs="仿宋_GB2312"/>
          <w:sz w:val="36"/>
          <w:szCs w:val="36"/>
        </w:rPr>
        <w:t>7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批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行政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处罚</w:t>
      </w:r>
      <w:r w:rsidRPr="000D46E1">
        <w:rPr>
          <w:rFonts w:ascii="方正小标宋简体" w:eastAsia="方正小标宋简体" w:hAnsi="仿宋" w:cs="仿宋_GB2312" w:hint="eastAsia"/>
          <w:sz w:val="36"/>
          <w:szCs w:val="36"/>
        </w:rPr>
        <w:t>信息公开表</w:t>
      </w:r>
    </w:p>
    <w:bookmarkEnd w:id="0"/>
    <w:p w:rsidR="00D918E5" w:rsidRPr="000D46E1" w:rsidRDefault="00D918E5" w:rsidP="00D918E5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D918E5" w:rsidRPr="00FB002B" w:rsidTr="00BD6D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执法</w:t>
            </w:r>
            <w:r>
              <w:rPr>
                <w:rFonts w:ascii="黑体" w:eastAsia="黑体" w:hAnsi="黑体" w:hint="eastAsia"/>
                <w:b/>
                <w:sz w:val="24"/>
              </w:rPr>
              <w:t>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 w:rsidRPr="00FB002B"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918E5" w:rsidRPr="00FB002B" w:rsidRDefault="00D918E5" w:rsidP="00BD6D89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</w:t>
            </w:r>
            <w:r w:rsidRPr="00FB002B">
              <w:rPr>
                <w:rFonts w:ascii="黑体" w:eastAsia="黑体" w:hAnsi="黑体" w:hint="eastAsia"/>
                <w:b/>
                <w:sz w:val="24"/>
              </w:rPr>
              <w:t>内容</w:t>
            </w:r>
          </w:p>
        </w:tc>
      </w:tr>
      <w:tr w:rsidR="00D918E5" w:rsidRPr="006B6B49" w:rsidTr="00BD6D89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918E5" w:rsidRDefault="00D918E5" w:rsidP="00BD6D89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D918E5" w:rsidRDefault="00D918E5" w:rsidP="00BD6D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/>
                <w:sz w:val="24"/>
              </w:rPr>
              <w:t>6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/>
                <w:sz w:val="24"/>
              </w:rPr>
              <w:t>5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D918E5" w:rsidRDefault="00D918E5" w:rsidP="00BD6D89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D918E5" w:rsidRPr="000002AD" w:rsidRDefault="00D918E5" w:rsidP="00BD6D89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3C1FB7">
              <w:rPr>
                <w:rFonts w:ascii="仿宋_GB2312" w:hAnsi="宋体" w:hint="eastAsia"/>
                <w:sz w:val="24"/>
              </w:rPr>
              <w:t>山东鲁泰控股集团有限公司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918E5" w:rsidRPr="00E401D9" w:rsidRDefault="00D918E5" w:rsidP="00BD6D89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3C1FB7">
              <w:rPr>
                <w:rFonts w:ascii="仿宋" w:eastAsia="仿宋" w:hAnsi="仿宋"/>
                <w:sz w:val="24"/>
              </w:rPr>
              <w:t>1.集团公司未建立专门的重大事故隐患信息档案，保存事故隐患治理过程中形成的风险评估情况、治理方案、复查验收报告以及报送情况等各种记录和文件，不符合《山东省生产安全事故隐患排查治理办法》（山东省政府令第347号）第二十二条第二款的规定；2.集团公司未健全</w:t>
            </w:r>
            <w:r>
              <w:rPr>
                <w:rFonts w:ascii="仿宋" w:eastAsia="仿宋" w:hAnsi="仿宋"/>
                <w:sz w:val="24"/>
              </w:rPr>
              <w:t>应急投入、应急救援装备和物资储存、维护保养和应急调用等管理制度</w:t>
            </w:r>
            <w:r w:rsidRPr="003C1FB7">
              <w:rPr>
                <w:rFonts w:ascii="仿宋" w:eastAsia="仿宋" w:hAnsi="仿宋" w:hint="eastAsia"/>
                <w:sz w:val="24"/>
              </w:rPr>
              <w:t>，不符合《中华人民共和国安全生产法》第四条第一款的规定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D918E5" w:rsidRPr="002839BE" w:rsidRDefault="00D918E5" w:rsidP="00BD6D89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BD02C1">
              <w:rPr>
                <w:rFonts w:ascii="仿宋" w:eastAsia="仿宋" w:hAnsi="仿宋"/>
                <w:sz w:val="24"/>
              </w:rPr>
              <w:t xml:space="preserve">依据 </w:t>
            </w:r>
            <w:r w:rsidRPr="003C1FB7">
              <w:rPr>
                <w:rFonts w:ascii="仿宋" w:eastAsia="仿宋" w:hAnsi="仿宋"/>
                <w:sz w:val="24"/>
              </w:rPr>
              <w:t>1.《中华人民共和国安全生产法》第九十七条第一款第五项；2.《中华人民共和国安全生产法》第一百零二条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D918E5" w:rsidRPr="005D2A2C" w:rsidRDefault="00D918E5" w:rsidP="00BD6D89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8D40FD">
              <w:rPr>
                <w:rFonts w:ascii="仿宋" w:eastAsia="仿宋" w:hAnsi="仿宋" w:hint="eastAsia"/>
                <w:sz w:val="24"/>
              </w:rPr>
              <w:t>分</w:t>
            </w:r>
            <w:r w:rsidRPr="006D105F">
              <w:rPr>
                <w:rFonts w:ascii="仿宋" w:eastAsia="仿宋" w:hAnsi="仿宋" w:hint="eastAsia"/>
                <w:sz w:val="24"/>
              </w:rPr>
              <w:t>别1. 罚款</w:t>
            </w:r>
            <w:r w:rsidRPr="003C1FB7">
              <w:rPr>
                <w:rFonts w:ascii="仿宋" w:eastAsia="仿宋" w:hAnsi="仿宋" w:hint="eastAsia"/>
                <w:sz w:val="24"/>
              </w:rPr>
              <w:t>人民币</w:t>
            </w:r>
            <w:r w:rsidRPr="006D105F">
              <w:rPr>
                <w:rFonts w:ascii="仿宋" w:eastAsia="仿宋" w:hAnsi="仿宋" w:hint="eastAsia"/>
                <w:sz w:val="24"/>
              </w:rPr>
              <w:t>伍万元；2.罚款</w:t>
            </w:r>
            <w:r w:rsidRPr="003C1FB7">
              <w:rPr>
                <w:rFonts w:ascii="仿宋" w:eastAsia="仿宋" w:hAnsi="仿宋" w:hint="eastAsia"/>
                <w:sz w:val="24"/>
              </w:rPr>
              <w:t>人民币</w:t>
            </w:r>
            <w:r w:rsidRPr="006D105F">
              <w:rPr>
                <w:rFonts w:ascii="仿宋" w:eastAsia="仿宋" w:hAnsi="仿宋" w:hint="eastAsia"/>
                <w:sz w:val="24"/>
              </w:rPr>
              <w:t>叁万元。</w:t>
            </w:r>
            <w:r w:rsidRPr="003C1FB7">
              <w:rPr>
                <w:rFonts w:ascii="仿宋" w:eastAsia="仿宋" w:hAnsi="仿宋" w:hint="eastAsia"/>
                <w:sz w:val="24"/>
              </w:rPr>
              <w:t>合并罚款人民币捌万元整。</w:t>
            </w:r>
          </w:p>
        </w:tc>
      </w:tr>
    </w:tbl>
    <w:p w:rsidR="00D918E5" w:rsidRPr="00E829A1" w:rsidRDefault="00D918E5" w:rsidP="00D918E5"/>
    <w:p w:rsidR="00D918E5" w:rsidRPr="00FE33CC" w:rsidRDefault="00D918E5" w:rsidP="00D918E5">
      <w:pPr>
        <w:spacing w:line="560" w:lineRule="exact"/>
      </w:pPr>
    </w:p>
    <w:p w:rsidR="005D576F" w:rsidRDefault="005D576F"/>
    <w:sectPr w:rsidR="005D576F" w:rsidSect="00E10AE9">
      <w:footerReference w:type="default" r:id="rId4"/>
      <w:pgSz w:w="16838" w:h="11906" w:orient="landscape"/>
      <w:pgMar w:top="567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  <w:docPartObj>
        <w:docPartGallery w:val="Page Numbers (Bottom of Page)"/>
        <w:docPartUnique/>
      </w:docPartObj>
    </w:sdtPr>
    <w:sdtEndPr/>
    <w:sdtContent>
      <w:p w:rsidR="007A53AF" w:rsidRDefault="00D918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918E5">
          <w:rPr>
            <w:noProof/>
            <w:lang w:val="zh-CN"/>
          </w:rPr>
          <w:t>1</w:t>
        </w:r>
        <w:r>
          <w:fldChar w:fldCharType="end"/>
        </w:r>
      </w:p>
    </w:sdtContent>
  </w:sdt>
  <w:p w:rsidR="007A53AF" w:rsidRDefault="00D918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5"/>
    <w:rsid w:val="005D576F"/>
    <w:rsid w:val="00D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F2BA-9044-4DE4-AF75-46226D8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8E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样式4 Char"/>
    <w:link w:val="4"/>
    <w:rsid w:val="00D918E5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D918E5"/>
    <w:pPr>
      <w:spacing w:line="600" w:lineRule="exact"/>
      <w:ind w:firstLineChars="200" w:firstLine="628"/>
    </w:pPr>
    <w:rPr>
      <w:szCs w:val="32"/>
    </w:rPr>
  </w:style>
  <w:style w:type="paragraph" w:styleId="a3">
    <w:name w:val="footer"/>
    <w:basedOn w:val="a"/>
    <w:link w:val="a4"/>
    <w:uiPriority w:val="99"/>
    <w:unhideWhenUsed/>
    <w:rsid w:val="00D91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918E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sdj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2023-06-07T00:32:00Z</dcterms:created>
  <dcterms:modified xsi:type="dcterms:W3CDTF">2023-06-07T00:34:00Z</dcterms:modified>
</cp:coreProperties>
</file>