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8" w:rsidRDefault="00D84C08" w:rsidP="00D84C08">
      <w:pPr>
        <w:spacing w:line="560" w:lineRule="exact"/>
        <w:rPr>
          <w:rFonts w:ascii="黑体" w:eastAsia="黑体" w:hAnsi="黑体"/>
          <w:szCs w:val="32"/>
        </w:rPr>
      </w:pPr>
      <w:r w:rsidRPr="00057BAE">
        <w:rPr>
          <w:rFonts w:ascii="黑体" w:eastAsia="黑体" w:hAnsi="黑体" w:hint="eastAsia"/>
          <w:szCs w:val="32"/>
        </w:rPr>
        <w:t>附件1</w:t>
      </w:r>
    </w:p>
    <w:p w:rsidR="00D84C08" w:rsidRPr="00057BAE" w:rsidRDefault="00D84C08" w:rsidP="00D84C08">
      <w:pPr>
        <w:spacing w:line="560" w:lineRule="exact"/>
        <w:rPr>
          <w:rFonts w:ascii="黑体" w:eastAsia="黑体" w:hAnsi="黑体"/>
          <w:szCs w:val="32"/>
        </w:rPr>
      </w:pPr>
    </w:p>
    <w:p w:rsidR="00D84C08" w:rsidRPr="00AA0DB6" w:rsidRDefault="00D84C08" w:rsidP="00D84C08">
      <w:pPr>
        <w:spacing w:line="560" w:lineRule="exact"/>
        <w:jc w:val="center"/>
        <w:rPr>
          <w:rFonts w:ascii="宋体" w:eastAsia="宋体" w:hAnsi="宋体"/>
          <w:szCs w:val="32"/>
        </w:rPr>
      </w:pPr>
      <w:r w:rsidRPr="00AA0DB6">
        <w:rPr>
          <w:rFonts w:ascii="方正小标宋简体" w:eastAsia="方正小标宋简体" w:hint="eastAsia"/>
          <w:szCs w:val="32"/>
        </w:rPr>
        <w:t>煤矿安全生产先进适用技术装备推荐表</w:t>
      </w:r>
    </w:p>
    <w:p w:rsidR="00D84C08" w:rsidRPr="001020A7" w:rsidRDefault="00D84C08" w:rsidP="00D84C08">
      <w:pPr>
        <w:spacing w:line="560" w:lineRule="exact"/>
        <w:rPr>
          <w:rFonts w:ascii="仿宋_GB2312"/>
          <w:sz w:val="28"/>
          <w:szCs w:val="28"/>
        </w:rPr>
      </w:pPr>
      <w:r w:rsidRPr="001020A7">
        <w:rPr>
          <w:rFonts w:ascii="仿宋_GB2312" w:hint="eastAsia"/>
          <w:sz w:val="28"/>
          <w:szCs w:val="28"/>
        </w:rPr>
        <w:t>申报单位</w:t>
      </w:r>
      <w:r>
        <w:rPr>
          <w:rFonts w:ascii="仿宋_GB2312" w:hint="eastAsia"/>
          <w:sz w:val="28"/>
          <w:szCs w:val="28"/>
        </w:rPr>
        <w:t>或部门</w:t>
      </w:r>
      <w:r w:rsidRPr="001020A7">
        <w:rPr>
          <w:rFonts w:ascii="仿宋_GB2312" w:hint="eastAsia"/>
          <w:sz w:val="28"/>
          <w:szCs w:val="28"/>
        </w:rPr>
        <w:t>（盖章）：</w:t>
      </w:r>
    </w:p>
    <w:tbl>
      <w:tblPr>
        <w:tblStyle w:val="a3"/>
        <w:tblW w:w="0" w:type="auto"/>
        <w:jc w:val="center"/>
        <w:tblLook w:val="04A0"/>
      </w:tblPr>
      <w:tblGrid>
        <w:gridCol w:w="2208"/>
        <w:gridCol w:w="2208"/>
        <w:gridCol w:w="2209"/>
        <w:gridCol w:w="2209"/>
      </w:tblGrid>
      <w:tr w:rsidR="00D84C08" w:rsidTr="00CD334E">
        <w:trPr>
          <w:jc w:val="center"/>
        </w:trPr>
        <w:tc>
          <w:tcPr>
            <w:tcW w:w="2208" w:type="dxa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A7A39">
              <w:rPr>
                <w:rFonts w:ascii="仿宋_GB2312" w:hint="eastAsia"/>
                <w:sz w:val="28"/>
                <w:szCs w:val="28"/>
              </w:rPr>
              <w:t>名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7A7A39"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6626" w:type="dxa"/>
            <w:gridSpan w:val="3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jc w:val="center"/>
        </w:trPr>
        <w:tc>
          <w:tcPr>
            <w:tcW w:w="2208" w:type="dxa"/>
          </w:tcPr>
          <w:p w:rsidR="00D84C08" w:rsidRPr="00AA0DB6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所属类型</w:t>
            </w:r>
          </w:p>
        </w:tc>
        <w:tc>
          <w:tcPr>
            <w:tcW w:w="2208" w:type="dxa"/>
          </w:tcPr>
          <w:p w:rsidR="00D84C08" w:rsidRPr="00AA0DB6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9" w:type="dxa"/>
          </w:tcPr>
          <w:p w:rsidR="00D84C08" w:rsidRPr="00AA0DB6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可否公开</w:t>
            </w:r>
          </w:p>
        </w:tc>
        <w:tc>
          <w:tcPr>
            <w:tcW w:w="2209" w:type="dxa"/>
          </w:tcPr>
          <w:p w:rsidR="00D84C08" w:rsidRPr="00AA0DB6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jc w:val="center"/>
        </w:trPr>
        <w:tc>
          <w:tcPr>
            <w:tcW w:w="2208" w:type="dxa"/>
            <w:vMerge w:val="restart"/>
            <w:vAlign w:val="center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71335"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08" w:type="dxa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418" w:type="dxa"/>
            <w:gridSpan w:val="2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trHeight w:val="463"/>
          <w:jc w:val="center"/>
        </w:trPr>
        <w:tc>
          <w:tcPr>
            <w:tcW w:w="2208" w:type="dxa"/>
            <w:vMerge/>
            <w:vAlign w:val="center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8" w:type="dxa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71335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18" w:type="dxa"/>
            <w:gridSpan w:val="2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jc w:val="center"/>
        </w:trPr>
        <w:tc>
          <w:tcPr>
            <w:tcW w:w="8834" w:type="dxa"/>
            <w:gridSpan w:val="4"/>
            <w:vAlign w:val="center"/>
          </w:tcPr>
          <w:p w:rsidR="00D84C08" w:rsidRPr="00AA0DB6" w:rsidRDefault="00D84C08" w:rsidP="00CD334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1.</w:t>
            </w:r>
            <w:r>
              <w:rPr>
                <w:rFonts w:ascii="仿宋_GB2312" w:hint="eastAsia"/>
                <w:sz w:val="28"/>
                <w:szCs w:val="28"/>
              </w:rPr>
              <w:t>基本</w:t>
            </w:r>
            <w:r w:rsidRPr="00AA0DB6">
              <w:rPr>
                <w:rFonts w:ascii="仿宋_GB2312" w:hint="eastAsia"/>
                <w:sz w:val="28"/>
                <w:szCs w:val="28"/>
              </w:rPr>
              <w:t>情况介绍（简要说明技术装备</w:t>
            </w:r>
            <w:r>
              <w:rPr>
                <w:rFonts w:ascii="仿宋_GB2312" w:hint="eastAsia"/>
                <w:sz w:val="28"/>
                <w:szCs w:val="28"/>
              </w:rPr>
              <w:t>主要解决</w:t>
            </w:r>
            <w:r w:rsidRPr="00AA0DB6">
              <w:rPr>
                <w:rFonts w:ascii="仿宋_GB2312" w:hint="eastAsia"/>
                <w:sz w:val="28"/>
                <w:szCs w:val="28"/>
              </w:rPr>
              <w:t>问题和难点等基本情况，</w:t>
            </w:r>
            <w:r w:rsidRPr="00AA0DB6">
              <w:rPr>
                <w:rFonts w:ascii="仿宋_GB2312"/>
                <w:sz w:val="28"/>
                <w:szCs w:val="28"/>
              </w:rPr>
              <w:t>200</w:t>
            </w:r>
            <w:r w:rsidRPr="00AA0DB6">
              <w:rPr>
                <w:rFonts w:ascii="仿宋_GB2312" w:hint="eastAsia"/>
                <w:sz w:val="28"/>
                <w:szCs w:val="28"/>
              </w:rPr>
              <w:t>字以内）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  <w:tr w:rsidR="00D84C08" w:rsidTr="00CD334E">
        <w:trPr>
          <w:jc w:val="center"/>
        </w:trPr>
        <w:tc>
          <w:tcPr>
            <w:tcW w:w="8834" w:type="dxa"/>
            <w:gridSpan w:val="4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/>
                <w:sz w:val="28"/>
                <w:szCs w:val="28"/>
              </w:rPr>
              <w:t>2.</w:t>
            </w:r>
            <w:r w:rsidRPr="00AA0DB6">
              <w:rPr>
                <w:rFonts w:ascii="仿宋_GB2312" w:hint="eastAsia"/>
                <w:sz w:val="28"/>
                <w:szCs w:val="28"/>
              </w:rPr>
              <w:t>主要特点及创新性（包括技术特</w:t>
            </w:r>
            <w:r>
              <w:rPr>
                <w:rFonts w:ascii="仿宋_GB2312" w:hint="eastAsia"/>
                <w:sz w:val="28"/>
                <w:szCs w:val="28"/>
              </w:rPr>
              <w:t>点、创新性及解决关键问题的作用和程度，适用条件或范围，注意事项:3</w:t>
            </w:r>
            <w:r>
              <w:rPr>
                <w:rFonts w:ascii="仿宋_GB2312"/>
                <w:sz w:val="28"/>
                <w:szCs w:val="28"/>
              </w:rPr>
              <w:t>00</w:t>
            </w:r>
            <w:r w:rsidRPr="00AA0DB6">
              <w:rPr>
                <w:rFonts w:ascii="仿宋_GB2312" w:hint="eastAsia"/>
                <w:sz w:val="28"/>
                <w:szCs w:val="28"/>
              </w:rPr>
              <w:t>字以内）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  <w:tr w:rsidR="00D84C08" w:rsidTr="00CD334E">
        <w:trPr>
          <w:jc w:val="center"/>
        </w:trPr>
        <w:tc>
          <w:tcPr>
            <w:tcW w:w="8834" w:type="dxa"/>
            <w:gridSpan w:val="4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/>
                <w:sz w:val="28"/>
                <w:szCs w:val="28"/>
              </w:rPr>
              <w:t>3.</w:t>
            </w:r>
            <w:r w:rsidRPr="00AA0DB6">
              <w:rPr>
                <w:rFonts w:ascii="仿宋_GB2312" w:hint="eastAsia"/>
                <w:sz w:val="28"/>
                <w:szCs w:val="28"/>
              </w:rPr>
              <w:t>使用效果（</w:t>
            </w:r>
            <w:r>
              <w:rPr>
                <w:rFonts w:ascii="仿宋_GB2312"/>
                <w:sz w:val="28"/>
                <w:szCs w:val="28"/>
              </w:rPr>
              <w:t>1</w:t>
            </w:r>
            <w:r w:rsidRPr="00AA0DB6">
              <w:rPr>
                <w:rFonts w:ascii="仿宋_GB2312"/>
                <w:sz w:val="28"/>
                <w:szCs w:val="28"/>
              </w:rPr>
              <w:t>00</w:t>
            </w:r>
            <w:r w:rsidRPr="00AA0DB6">
              <w:rPr>
                <w:rFonts w:ascii="仿宋_GB2312" w:hint="eastAsia"/>
                <w:sz w:val="28"/>
                <w:szCs w:val="28"/>
              </w:rPr>
              <w:t>字以内）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  <w:tr w:rsidR="00D84C08" w:rsidTr="00CD334E">
        <w:trPr>
          <w:jc w:val="center"/>
        </w:trPr>
        <w:tc>
          <w:tcPr>
            <w:tcW w:w="8834" w:type="dxa"/>
            <w:gridSpan w:val="4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4</w:t>
            </w:r>
            <w:r w:rsidRPr="00AA0DB6">
              <w:rPr>
                <w:rFonts w:ascii="仿宋_GB2312"/>
                <w:sz w:val="28"/>
                <w:szCs w:val="28"/>
              </w:rPr>
              <w:t>.</w:t>
            </w:r>
            <w:r w:rsidRPr="00AA0DB6">
              <w:rPr>
                <w:rFonts w:ascii="仿宋_GB2312" w:hint="eastAsia"/>
                <w:sz w:val="28"/>
                <w:szCs w:val="28"/>
              </w:rPr>
              <w:t>使用单位及联系方式（另附技术装备效果图2-</w:t>
            </w:r>
            <w:r w:rsidRPr="00AA0DB6">
              <w:rPr>
                <w:rFonts w:ascii="仿宋_GB2312"/>
                <w:sz w:val="28"/>
                <w:szCs w:val="28"/>
              </w:rPr>
              <w:t>3</w:t>
            </w:r>
            <w:r w:rsidRPr="00AA0DB6">
              <w:rPr>
                <w:rFonts w:ascii="仿宋_GB2312" w:hint="eastAsia"/>
                <w:sz w:val="28"/>
                <w:szCs w:val="28"/>
              </w:rPr>
              <w:t>张，j</w:t>
            </w:r>
            <w:r w:rsidRPr="00AA0DB6">
              <w:rPr>
                <w:rFonts w:ascii="仿宋_GB2312"/>
                <w:sz w:val="28"/>
                <w:szCs w:val="28"/>
              </w:rPr>
              <w:t>pg</w:t>
            </w:r>
            <w:r w:rsidRPr="00AA0DB6">
              <w:rPr>
                <w:rFonts w:ascii="仿宋_GB2312" w:hint="eastAsia"/>
                <w:sz w:val="28"/>
                <w:szCs w:val="28"/>
              </w:rPr>
              <w:t>格式，每张</w:t>
            </w:r>
            <w:r>
              <w:rPr>
                <w:rFonts w:ascii="仿宋_GB2312" w:hint="eastAsia"/>
                <w:sz w:val="28"/>
                <w:szCs w:val="28"/>
              </w:rPr>
              <w:t>小</w:t>
            </w:r>
            <w:r w:rsidRPr="00AA0DB6">
              <w:rPr>
                <w:rFonts w:ascii="仿宋_GB2312" w:hint="eastAsia"/>
                <w:sz w:val="28"/>
                <w:szCs w:val="28"/>
              </w:rPr>
              <w:t>于2M）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</w:tbl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  <w:r w:rsidRPr="00AA0DB6">
        <w:rPr>
          <w:rFonts w:ascii="仿宋_GB2312" w:hint="eastAsia"/>
          <w:sz w:val="28"/>
          <w:szCs w:val="28"/>
        </w:rPr>
        <w:t>推荐单位</w:t>
      </w:r>
      <w:r>
        <w:rPr>
          <w:rFonts w:ascii="仿宋_GB2312" w:hint="eastAsia"/>
          <w:sz w:val="28"/>
          <w:szCs w:val="28"/>
        </w:rPr>
        <w:t>（部门）</w:t>
      </w:r>
      <w:r w:rsidRPr="00AA0DB6">
        <w:rPr>
          <w:rFonts w:ascii="仿宋_GB2312" w:hint="eastAsia"/>
          <w:sz w:val="28"/>
          <w:szCs w:val="28"/>
        </w:rPr>
        <w:t>联系人</w:t>
      </w:r>
      <w:r>
        <w:rPr>
          <w:rFonts w:ascii="仿宋_GB2312" w:hint="eastAsia"/>
          <w:sz w:val="28"/>
          <w:szCs w:val="28"/>
        </w:rPr>
        <w:t>及联系方式</w:t>
      </w:r>
      <w:r w:rsidRPr="00AA0DB6">
        <w:rPr>
          <w:rFonts w:ascii="仿宋_GB2312" w:hint="eastAsia"/>
          <w:sz w:val="28"/>
          <w:szCs w:val="28"/>
        </w:rPr>
        <w:t xml:space="preserve">： </w:t>
      </w:r>
      <w:r>
        <w:rPr>
          <w:rFonts w:ascii="仿宋_GB2312"/>
          <w:sz w:val="28"/>
          <w:szCs w:val="28"/>
        </w:rPr>
        <w:t xml:space="preserve">   </w:t>
      </w:r>
      <w:r w:rsidRPr="00AA0DB6"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</w:t>
      </w:r>
      <w:r w:rsidRPr="00AA0DB6">
        <w:rPr>
          <w:rFonts w:ascii="仿宋_GB2312"/>
          <w:sz w:val="28"/>
          <w:szCs w:val="28"/>
        </w:rPr>
        <w:t xml:space="preserve">  </w:t>
      </w:r>
      <w:r w:rsidRPr="00AA0DB6">
        <w:rPr>
          <w:rFonts w:ascii="仿宋_GB2312" w:hint="eastAsia"/>
          <w:sz w:val="28"/>
          <w:szCs w:val="28"/>
        </w:rPr>
        <w:t>邮箱：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 </w:t>
      </w:r>
      <w:r w:rsidRPr="00AA0DB6">
        <w:rPr>
          <w:rFonts w:ascii="仿宋_GB2312"/>
          <w:sz w:val="28"/>
          <w:szCs w:val="28"/>
        </w:rPr>
        <w:t xml:space="preserve">              </w:t>
      </w:r>
    </w:p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  <w:r w:rsidRPr="00D71335">
        <w:rPr>
          <w:rFonts w:ascii="仿宋_GB2312" w:hint="eastAsia"/>
          <w:sz w:val="28"/>
          <w:szCs w:val="28"/>
        </w:rPr>
        <w:t>所属类型填报说明：煤矿重大灾害防治技术装备,煤矿风险防控和智能管理技术装备,煤矿“四化”技术装备和煤矿机器人,煤矿井下安全避险和应急逃生技术装备。</w:t>
      </w:r>
    </w:p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</w:p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</w:p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</w:p>
    <w:p w:rsidR="00D84C08" w:rsidRDefault="00D84C08" w:rsidP="00D84C08">
      <w:pPr>
        <w:spacing w:line="560" w:lineRule="exact"/>
        <w:rPr>
          <w:rFonts w:ascii="黑体" w:eastAsia="黑体" w:hAnsi="黑体"/>
          <w:szCs w:val="32"/>
        </w:rPr>
        <w:sectPr w:rsidR="00D84C08" w:rsidSect="008011F0">
          <w:footerReference w:type="even" r:id="rId4"/>
          <w:footerReference w:type="default" r:id="rId5"/>
          <w:footerReference w:type="first" r:id="rId6"/>
          <w:pgSz w:w="11906" w:h="16838" w:code="9"/>
          <w:pgMar w:top="1701" w:right="1474" w:bottom="1134" w:left="1588" w:header="851" w:footer="1247" w:gutter="0"/>
          <w:pgNumType w:fmt="numberInDash"/>
          <w:cols w:space="425"/>
          <w:titlePg/>
          <w:docGrid w:type="linesAndChars" w:linePitch="579" w:charSpace="6914"/>
        </w:sectPr>
      </w:pPr>
    </w:p>
    <w:p w:rsidR="00D84C08" w:rsidRDefault="00D84C08" w:rsidP="00D84C08">
      <w:pPr>
        <w:spacing w:line="560" w:lineRule="exact"/>
        <w:rPr>
          <w:rFonts w:ascii="黑体" w:eastAsia="黑体" w:hAnsi="黑体"/>
          <w:szCs w:val="32"/>
        </w:rPr>
      </w:pPr>
      <w:r w:rsidRPr="00057BAE">
        <w:rPr>
          <w:rFonts w:ascii="黑体" w:eastAsia="黑体" w:hAnsi="黑体" w:hint="eastAsia"/>
          <w:szCs w:val="32"/>
        </w:rPr>
        <w:lastRenderedPageBreak/>
        <w:t>附件2</w:t>
      </w:r>
    </w:p>
    <w:p w:rsidR="00D84C08" w:rsidRPr="00057BAE" w:rsidRDefault="00D84C08" w:rsidP="00D84C08">
      <w:pPr>
        <w:spacing w:line="560" w:lineRule="exact"/>
        <w:rPr>
          <w:rFonts w:ascii="黑体" w:eastAsia="黑体" w:hAnsi="黑体"/>
          <w:szCs w:val="32"/>
        </w:rPr>
      </w:pPr>
    </w:p>
    <w:p w:rsidR="00D84C08" w:rsidRPr="00E43924" w:rsidRDefault="00D84C08" w:rsidP="00D84C08">
      <w:pPr>
        <w:spacing w:line="560" w:lineRule="exact"/>
        <w:jc w:val="center"/>
        <w:rPr>
          <w:rFonts w:ascii="方正小标宋简体" w:eastAsia="方正小标宋简体"/>
          <w:szCs w:val="32"/>
        </w:rPr>
      </w:pPr>
      <w:r w:rsidRPr="00E43924">
        <w:rPr>
          <w:rFonts w:ascii="方正小标宋简体" w:eastAsia="方正小标宋简体" w:hint="eastAsia"/>
          <w:szCs w:val="32"/>
        </w:rPr>
        <w:t>“五小”创新成果申报表格</w:t>
      </w:r>
    </w:p>
    <w:p w:rsidR="00D84C08" w:rsidRPr="001020A7" w:rsidRDefault="00D84C08" w:rsidP="00D84C08">
      <w:pPr>
        <w:spacing w:line="560" w:lineRule="exact"/>
        <w:rPr>
          <w:rFonts w:ascii="仿宋_GB2312"/>
          <w:sz w:val="28"/>
          <w:szCs w:val="28"/>
        </w:rPr>
      </w:pPr>
      <w:r w:rsidRPr="001020A7">
        <w:rPr>
          <w:rFonts w:ascii="仿宋_GB2312" w:hint="eastAsia"/>
          <w:sz w:val="28"/>
          <w:szCs w:val="28"/>
        </w:rPr>
        <w:t>申报单位</w:t>
      </w:r>
      <w:r>
        <w:rPr>
          <w:rFonts w:ascii="仿宋_GB2312" w:hint="eastAsia"/>
          <w:sz w:val="28"/>
          <w:szCs w:val="28"/>
        </w:rPr>
        <w:t>或部门</w:t>
      </w:r>
      <w:r w:rsidRPr="001020A7">
        <w:rPr>
          <w:rFonts w:ascii="仿宋_GB2312" w:hint="eastAsia"/>
          <w:sz w:val="28"/>
          <w:szCs w:val="28"/>
        </w:rPr>
        <w:t>（盖章）：</w:t>
      </w:r>
    </w:p>
    <w:tbl>
      <w:tblPr>
        <w:tblStyle w:val="a3"/>
        <w:tblW w:w="0" w:type="auto"/>
        <w:jc w:val="center"/>
        <w:tblLook w:val="04A0"/>
      </w:tblPr>
      <w:tblGrid>
        <w:gridCol w:w="2207"/>
        <w:gridCol w:w="2208"/>
        <w:gridCol w:w="958"/>
        <w:gridCol w:w="1568"/>
        <w:gridCol w:w="1893"/>
      </w:tblGrid>
      <w:tr w:rsidR="00D84C08" w:rsidTr="00CD334E">
        <w:trPr>
          <w:jc w:val="center"/>
        </w:trPr>
        <w:tc>
          <w:tcPr>
            <w:tcW w:w="2207" w:type="dxa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7A7A39">
              <w:rPr>
                <w:rFonts w:ascii="仿宋_GB2312" w:hint="eastAsia"/>
                <w:sz w:val="28"/>
                <w:szCs w:val="28"/>
              </w:rPr>
              <w:t>名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7A7A39"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3166" w:type="dxa"/>
            <w:gridSpan w:val="2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可否公开</w:t>
            </w:r>
          </w:p>
        </w:tc>
        <w:tc>
          <w:tcPr>
            <w:tcW w:w="1893" w:type="dxa"/>
          </w:tcPr>
          <w:p w:rsidR="00D84C08" w:rsidRPr="007A7A39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jc w:val="center"/>
        </w:trPr>
        <w:tc>
          <w:tcPr>
            <w:tcW w:w="2207" w:type="dxa"/>
            <w:vMerge w:val="restart"/>
            <w:vAlign w:val="center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71335"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08" w:type="dxa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419" w:type="dxa"/>
            <w:gridSpan w:val="3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trHeight w:val="463"/>
          <w:jc w:val="center"/>
        </w:trPr>
        <w:tc>
          <w:tcPr>
            <w:tcW w:w="2207" w:type="dxa"/>
            <w:vMerge/>
            <w:vAlign w:val="center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08" w:type="dxa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71335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419" w:type="dxa"/>
            <w:gridSpan w:val="3"/>
          </w:tcPr>
          <w:p w:rsidR="00D84C08" w:rsidRPr="00D71335" w:rsidRDefault="00D84C08" w:rsidP="00CD334E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84C08" w:rsidTr="00CD334E">
        <w:trPr>
          <w:trHeight w:val="1029"/>
          <w:jc w:val="center"/>
        </w:trPr>
        <w:tc>
          <w:tcPr>
            <w:tcW w:w="8834" w:type="dxa"/>
            <w:gridSpan w:val="5"/>
            <w:vAlign w:val="center"/>
          </w:tcPr>
          <w:p w:rsidR="00D84C08" w:rsidRPr="00AA0DB6" w:rsidRDefault="00D84C08" w:rsidP="00CD334E">
            <w:pPr>
              <w:spacing w:line="560" w:lineRule="exact"/>
              <w:jc w:val="lef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1.</w:t>
            </w:r>
            <w:r>
              <w:rPr>
                <w:rFonts w:ascii="仿宋_GB2312" w:hint="eastAsia"/>
                <w:sz w:val="28"/>
                <w:szCs w:val="28"/>
              </w:rPr>
              <w:t>主要技术原理（</w:t>
            </w:r>
            <w:r>
              <w:rPr>
                <w:rFonts w:ascii="仿宋_GB2312"/>
                <w:sz w:val="28"/>
                <w:szCs w:val="28"/>
              </w:rPr>
              <w:t>300</w:t>
            </w:r>
            <w:r>
              <w:rPr>
                <w:rFonts w:ascii="仿宋_GB2312" w:hint="eastAsia"/>
                <w:sz w:val="28"/>
                <w:szCs w:val="28"/>
              </w:rPr>
              <w:t>字以内）</w:t>
            </w:r>
          </w:p>
        </w:tc>
      </w:tr>
      <w:tr w:rsidR="00D84C08" w:rsidTr="00CD334E">
        <w:trPr>
          <w:trHeight w:val="1130"/>
          <w:jc w:val="center"/>
        </w:trPr>
        <w:tc>
          <w:tcPr>
            <w:tcW w:w="8834" w:type="dxa"/>
            <w:gridSpan w:val="5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/>
                <w:sz w:val="28"/>
                <w:szCs w:val="28"/>
              </w:rPr>
              <w:t>2.</w:t>
            </w:r>
            <w:r>
              <w:rPr>
                <w:rFonts w:ascii="仿宋_GB2312" w:hint="eastAsia"/>
                <w:sz w:val="28"/>
                <w:szCs w:val="28"/>
              </w:rPr>
              <w:t>解决的关键问题（</w:t>
            </w:r>
            <w:r>
              <w:rPr>
                <w:rFonts w:ascii="仿宋_GB2312"/>
                <w:sz w:val="28"/>
                <w:szCs w:val="28"/>
              </w:rPr>
              <w:t>200</w:t>
            </w:r>
            <w:r>
              <w:rPr>
                <w:rFonts w:ascii="仿宋_GB2312" w:hint="eastAsia"/>
                <w:sz w:val="28"/>
                <w:szCs w:val="28"/>
              </w:rPr>
              <w:t>字以内）</w:t>
            </w:r>
          </w:p>
        </w:tc>
      </w:tr>
      <w:tr w:rsidR="00D84C08" w:rsidTr="00CD334E">
        <w:trPr>
          <w:trHeight w:val="1259"/>
          <w:jc w:val="center"/>
        </w:trPr>
        <w:tc>
          <w:tcPr>
            <w:tcW w:w="8834" w:type="dxa"/>
            <w:gridSpan w:val="5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/>
                <w:sz w:val="28"/>
                <w:szCs w:val="28"/>
              </w:rPr>
              <w:t>3.</w:t>
            </w:r>
            <w:r>
              <w:rPr>
                <w:rFonts w:ascii="仿宋_GB2312" w:hint="eastAsia"/>
                <w:sz w:val="28"/>
                <w:szCs w:val="28"/>
              </w:rPr>
              <w:t>达到的</w:t>
            </w:r>
            <w:r w:rsidRPr="00AA0DB6">
              <w:rPr>
                <w:rFonts w:ascii="仿宋_GB2312" w:hint="eastAsia"/>
                <w:sz w:val="28"/>
                <w:szCs w:val="28"/>
              </w:rPr>
              <w:t>效果（</w:t>
            </w:r>
            <w:r>
              <w:rPr>
                <w:rFonts w:ascii="仿宋_GB2312"/>
                <w:sz w:val="28"/>
                <w:szCs w:val="28"/>
              </w:rPr>
              <w:t>2</w:t>
            </w:r>
            <w:r w:rsidRPr="00AA0DB6">
              <w:rPr>
                <w:rFonts w:ascii="仿宋_GB2312"/>
                <w:sz w:val="28"/>
                <w:szCs w:val="28"/>
              </w:rPr>
              <w:t>00</w:t>
            </w:r>
            <w:r w:rsidRPr="00AA0DB6">
              <w:rPr>
                <w:rFonts w:ascii="仿宋_GB2312" w:hint="eastAsia"/>
                <w:sz w:val="28"/>
                <w:szCs w:val="28"/>
              </w:rPr>
              <w:t>字以内）</w:t>
            </w:r>
          </w:p>
        </w:tc>
      </w:tr>
      <w:tr w:rsidR="00D84C08" w:rsidTr="00CD334E">
        <w:trPr>
          <w:trHeight w:val="1972"/>
          <w:jc w:val="center"/>
        </w:trPr>
        <w:tc>
          <w:tcPr>
            <w:tcW w:w="8834" w:type="dxa"/>
            <w:gridSpan w:val="5"/>
          </w:tcPr>
          <w:p w:rsidR="00D84C08" w:rsidRPr="00AA0DB6" w:rsidRDefault="00D84C08" w:rsidP="00CD334E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 w:rsidRPr="00AA0DB6">
              <w:rPr>
                <w:rFonts w:ascii="仿宋_GB2312" w:hint="eastAsia"/>
                <w:sz w:val="28"/>
                <w:szCs w:val="28"/>
              </w:rPr>
              <w:t>4</w:t>
            </w:r>
            <w:r w:rsidRPr="00AA0DB6">
              <w:rPr>
                <w:rFonts w:ascii="仿宋_GB2312"/>
                <w:sz w:val="28"/>
                <w:szCs w:val="28"/>
              </w:rPr>
              <w:t>.</w:t>
            </w:r>
            <w:r w:rsidRPr="00AA0DB6">
              <w:rPr>
                <w:rFonts w:ascii="仿宋_GB2312" w:hint="eastAsia"/>
                <w:sz w:val="28"/>
                <w:szCs w:val="28"/>
              </w:rPr>
              <w:t>使用单位及联系方式（另附技术装备效果图2-</w:t>
            </w:r>
            <w:r w:rsidRPr="00AA0DB6">
              <w:rPr>
                <w:rFonts w:ascii="仿宋_GB2312"/>
                <w:sz w:val="28"/>
                <w:szCs w:val="28"/>
              </w:rPr>
              <w:t>3</w:t>
            </w:r>
            <w:r w:rsidRPr="00AA0DB6">
              <w:rPr>
                <w:rFonts w:ascii="仿宋_GB2312" w:hint="eastAsia"/>
                <w:sz w:val="28"/>
                <w:szCs w:val="28"/>
              </w:rPr>
              <w:t>张，j</w:t>
            </w:r>
            <w:r w:rsidRPr="00AA0DB6">
              <w:rPr>
                <w:rFonts w:ascii="仿宋_GB2312"/>
                <w:sz w:val="28"/>
                <w:szCs w:val="28"/>
              </w:rPr>
              <w:t>pg</w:t>
            </w:r>
            <w:r w:rsidRPr="00AA0DB6">
              <w:rPr>
                <w:rFonts w:ascii="仿宋_GB2312" w:hint="eastAsia"/>
                <w:sz w:val="28"/>
                <w:szCs w:val="28"/>
              </w:rPr>
              <w:t>格式，每张</w:t>
            </w:r>
            <w:r>
              <w:rPr>
                <w:rFonts w:ascii="仿宋_GB2312" w:hint="eastAsia"/>
                <w:sz w:val="28"/>
                <w:szCs w:val="28"/>
              </w:rPr>
              <w:t>小</w:t>
            </w:r>
            <w:r w:rsidRPr="00AA0DB6">
              <w:rPr>
                <w:rFonts w:ascii="仿宋_GB2312" w:hint="eastAsia"/>
                <w:sz w:val="28"/>
                <w:szCs w:val="28"/>
              </w:rPr>
              <w:t>于2M）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</w:tc>
      </w:tr>
    </w:tbl>
    <w:p w:rsidR="00D84C08" w:rsidRDefault="00D84C08" w:rsidP="00D84C08">
      <w:pPr>
        <w:spacing w:line="560" w:lineRule="exact"/>
        <w:rPr>
          <w:rFonts w:ascii="仿宋_GB2312"/>
          <w:sz w:val="28"/>
          <w:szCs w:val="28"/>
        </w:rPr>
      </w:pPr>
      <w:r w:rsidRPr="00AA0DB6">
        <w:rPr>
          <w:rFonts w:ascii="仿宋_GB2312" w:hint="eastAsia"/>
          <w:sz w:val="28"/>
          <w:szCs w:val="28"/>
        </w:rPr>
        <w:t>推荐单位</w:t>
      </w:r>
      <w:r>
        <w:rPr>
          <w:rFonts w:ascii="仿宋_GB2312" w:hint="eastAsia"/>
          <w:sz w:val="28"/>
          <w:szCs w:val="28"/>
        </w:rPr>
        <w:t>（部门）</w:t>
      </w:r>
      <w:r w:rsidRPr="00AA0DB6">
        <w:rPr>
          <w:rFonts w:ascii="仿宋_GB2312" w:hint="eastAsia"/>
          <w:sz w:val="28"/>
          <w:szCs w:val="28"/>
        </w:rPr>
        <w:t>联系人</w:t>
      </w:r>
      <w:r>
        <w:rPr>
          <w:rFonts w:ascii="仿宋_GB2312" w:hint="eastAsia"/>
          <w:sz w:val="28"/>
          <w:szCs w:val="28"/>
        </w:rPr>
        <w:t>及联系方式</w:t>
      </w:r>
      <w:r w:rsidRPr="00AA0DB6">
        <w:rPr>
          <w:rFonts w:ascii="仿宋_GB2312" w:hint="eastAsia"/>
          <w:sz w:val="28"/>
          <w:szCs w:val="28"/>
        </w:rPr>
        <w:t xml:space="preserve">： </w:t>
      </w:r>
      <w:r>
        <w:rPr>
          <w:rFonts w:ascii="仿宋_GB2312"/>
          <w:sz w:val="28"/>
          <w:szCs w:val="28"/>
        </w:rPr>
        <w:t xml:space="preserve">   </w:t>
      </w:r>
      <w:r w:rsidRPr="00AA0DB6">
        <w:rPr>
          <w:rFonts w:ascii="仿宋_GB2312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</w:t>
      </w:r>
      <w:r w:rsidRPr="00AA0DB6">
        <w:rPr>
          <w:rFonts w:ascii="仿宋_GB2312"/>
          <w:sz w:val="28"/>
          <w:szCs w:val="28"/>
        </w:rPr>
        <w:t xml:space="preserve">  </w:t>
      </w:r>
      <w:r w:rsidRPr="00AA0DB6">
        <w:rPr>
          <w:rFonts w:ascii="仿宋_GB2312" w:hint="eastAsia"/>
          <w:sz w:val="28"/>
          <w:szCs w:val="28"/>
        </w:rPr>
        <w:t>邮箱：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     </w:t>
      </w:r>
      <w:r w:rsidRPr="00AA0DB6">
        <w:rPr>
          <w:rFonts w:ascii="仿宋_GB2312"/>
          <w:sz w:val="28"/>
          <w:szCs w:val="28"/>
        </w:rPr>
        <w:t xml:space="preserve">            </w:t>
      </w:r>
    </w:p>
    <w:p w:rsidR="00D84C08" w:rsidRDefault="00D84C08" w:rsidP="00D84C08">
      <w:pPr>
        <w:ind w:firstLineChars="2003" w:firstLine="6285"/>
        <w:rPr>
          <w:rFonts w:ascii="仿宋_GB2312" w:hAnsi="Arial" w:cs="Arial"/>
          <w:sz w:val="28"/>
        </w:rPr>
      </w:pPr>
    </w:p>
    <w:p w:rsidR="00D84C08" w:rsidRDefault="00D84C08" w:rsidP="00D84C08">
      <w:pPr>
        <w:spacing w:line="1000" w:lineRule="exact"/>
        <w:jc w:val="left"/>
        <w:rPr>
          <w:rFonts w:ascii="仿宋_GB2312"/>
          <w:szCs w:val="32"/>
        </w:rPr>
      </w:pPr>
    </w:p>
    <w:p w:rsidR="00D84C08" w:rsidRDefault="00D84C08" w:rsidP="00D84C08">
      <w:pPr>
        <w:spacing w:line="1000" w:lineRule="exact"/>
        <w:jc w:val="left"/>
        <w:rPr>
          <w:rFonts w:ascii="仿宋_GB2312"/>
          <w:szCs w:val="32"/>
        </w:rPr>
      </w:pPr>
    </w:p>
    <w:p w:rsidR="009448A4" w:rsidRPr="00D84C08" w:rsidRDefault="009448A4">
      <w:bookmarkStart w:id="0" w:name="局外抄送单位"/>
      <w:bookmarkEnd w:id="0"/>
    </w:p>
    <w:sectPr w:rsidR="009448A4" w:rsidRPr="00D84C08" w:rsidSect="007E4FAB">
      <w:footerReference w:type="default" r:id="rId7"/>
      <w:footerReference w:type="first" r:id="rId8"/>
      <w:pgSz w:w="11906" w:h="16838" w:code="9"/>
      <w:pgMar w:top="1701" w:right="1474" w:bottom="1134" w:left="1588" w:header="851" w:footer="1247" w:gutter="0"/>
      <w:pgNumType w:fmt="numberInDash"/>
      <w:cols w:space="425"/>
      <w:titlePg/>
      <w:docGrid w:type="linesAndChars" w:linePitch="579" w:charSpace="69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82154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11A3A" w:rsidRPr="00111A3A" w:rsidRDefault="00D84C08">
        <w:pPr>
          <w:pStyle w:val="a4"/>
          <w:rPr>
            <w:rFonts w:ascii="宋体" w:eastAsia="宋体" w:hAnsi="宋体"/>
            <w:sz w:val="28"/>
            <w:szCs w:val="28"/>
          </w:rPr>
        </w:pPr>
        <w:r w:rsidRPr="00111A3A">
          <w:rPr>
            <w:rFonts w:ascii="宋体" w:eastAsia="宋体" w:hAnsi="宋体"/>
            <w:sz w:val="28"/>
            <w:szCs w:val="28"/>
          </w:rPr>
          <w:fldChar w:fldCharType="begin"/>
        </w:r>
        <w:r w:rsidRPr="00111A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11A3A">
          <w:rPr>
            <w:rFonts w:ascii="宋体" w:eastAsia="宋体" w:hAnsi="宋体"/>
            <w:sz w:val="28"/>
            <w:szCs w:val="28"/>
          </w:rPr>
          <w:fldChar w:fldCharType="separate"/>
        </w:r>
        <w:r w:rsidRPr="003A10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111A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11A3A" w:rsidRDefault="00D84C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869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E4FAB" w:rsidRPr="008011F0" w:rsidRDefault="00D84C08" w:rsidP="008011F0">
        <w:pPr>
          <w:pStyle w:val="a4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8011F0">
          <w:rPr>
            <w:rFonts w:ascii="宋体" w:eastAsia="宋体" w:hAnsi="宋体"/>
            <w:sz w:val="28"/>
            <w:szCs w:val="28"/>
          </w:rPr>
          <w:fldChar w:fldCharType="begin"/>
        </w:r>
        <w:r w:rsidRPr="008011F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011F0">
          <w:rPr>
            <w:rFonts w:ascii="宋体" w:eastAsia="宋体" w:hAnsi="宋体"/>
            <w:sz w:val="28"/>
            <w:szCs w:val="28"/>
          </w:rPr>
          <w:fldChar w:fldCharType="separate"/>
        </w:r>
        <w:r w:rsidRPr="003A10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8011F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E4FAB" w:rsidRDefault="00D84C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AB" w:rsidRDefault="00D84C08">
    <w:pPr>
      <w:pStyle w:val="a4"/>
    </w:pPr>
  </w:p>
  <w:p w:rsidR="007E4FAB" w:rsidRDefault="00D84C0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701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6538D" w:rsidRPr="00B6538D" w:rsidRDefault="00D84C08" w:rsidP="00B6538D">
        <w:pPr>
          <w:pStyle w:val="a4"/>
          <w:ind w:right="180" w:firstLineChars="100" w:firstLine="180"/>
          <w:jc w:val="right"/>
          <w:rPr>
            <w:rFonts w:ascii="宋体" w:eastAsia="宋体" w:hAnsi="宋体"/>
            <w:sz w:val="28"/>
            <w:szCs w:val="28"/>
          </w:rPr>
        </w:pPr>
        <w:r w:rsidRPr="00B6538D">
          <w:rPr>
            <w:rFonts w:ascii="宋体" w:eastAsia="宋体" w:hAnsi="宋体"/>
            <w:sz w:val="28"/>
            <w:szCs w:val="28"/>
          </w:rPr>
          <w:fldChar w:fldCharType="begin"/>
        </w:r>
        <w:r w:rsidRPr="00B6538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6538D">
          <w:rPr>
            <w:rFonts w:ascii="宋体" w:eastAsia="宋体" w:hAnsi="宋体"/>
            <w:sz w:val="28"/>
            <w:szCs w:val="28"/>
          </w:rPr>
          <w:fldChar w:fldCharType="separate"/>
        </w:r>
        <w:r w:rsidRPr="00D84C0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B6538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6538D" w:rsidRDefault="00D84C08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97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E4FAB" w:rsidRPr="007E4FAB" w:rsidRDefault="00D84C08" w:rsidP="007E4FAB">
        <w:pPr>
          <w:pStyle w:val="a4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7E4FAB">
          <w:rPr>
            <w:rFonts w:ascii="宋体" w:eastAsia="宋体" w:hAnsi="宋体"/>
            <w:sz w:val="28"/>
            <w:szCs w:val="28"/>
          </w:rPr>
          <w:fldChar w:fldCharType="begin"/>
        </w:r>
        <w:r w:rsidRPr="007E4FA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E4FAB">
          <w:rPr>
            <w:rFonts w:ascii="宋体" w:eastAsia="宋体" w:hAnsi="宋体"/>
            <w:sz w:val="28"/>
            <w:szCs w:val="28"/>
          </w:rPr>
          <w:fldChar w:fldCharType="separate"/>
        </w:r>
        <w:r w:rsidRPr="00D84C0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7E4FA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E4FAB" w:rsidRDefault="00D84C0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C08"/>
    <w:rsid w:val="009448A4"/>
    <w:rsid w:val="00D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0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D8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84C0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2022-02-18T06:17:00Z</dcterms:created>
  <dcterms:modified xsi:type="dcterms:W3CDTF">2022-02-18T06:17:00Z</dcterms:modified>
</cp:coreProperties>
</file>