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F9" w:rsidRDefault="00D65AF9" w:rsidP="00D65AF9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D65AF9" w:rsidRDefault="00D65AF9" w:rsidP="00D65AF9">
      <w:pPr>
        <w:spacing w:beforeLines="50" w:afterLines="50" w:line="600" w:lineRule="exact"/>
        <w:jc w:val="center"/>
        <w:rPr>
          <w:spacing w:val="-22"/>
          <w:sz w:val="44"/>
          <w:szCs w:val="44"/>
        </w:rPr>
      </w:pPr>
      <w:r>
        <w:rPr>
          <w:rFonts w:ascii="方正小标宋简体" w:eastAsia="方正小标宋简体" w:hint="eastAsia"/>
          <w:spacing w:val="-22"/>
          <w:sz w:val="44"/>
          <w:szCs w:val="44"/>
        </w:rPr>
        <w:t>山东煤矿安全监察局外出授课审批表</w:t>
      </w:r>
    </w:p>
    <w:p w:rsidR="00D65AF9" w:rsidRDefault="00D65AF9" w:rsidP="00D65AF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部门（单位）：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2185"/>
        <w:gridCol w:w="1262"/>
        <w:gridCol w:w="421"/>
        <w:gridCol w:w="2834"/>
      </w:tblGrid>
      <w:tr w:rsidR="00D65AF9" w:rsidTr="00343289">
        <w:trPr>
          <w:trHeight w:val="717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2185" w:type="dxa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254" w:type="dxa"/>
            <w:gridSpan w:val="2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AF9" w:rsidTr="00343289">
        <w:trPr>
          <w:trHeight w:val="717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邀请单位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AF9" w:rsidTr="00343289">
        <w:trPr>
          <w:trHeight w:val="717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AF9" w:rsidTr="00343289">
        <w:trPr>
          <w:trHeight w:val="717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授课题目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AF9" w:rsidTr="00343289">
        <w:trPr>
          <w:trHeight w:val="717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授课时间</w:t>
            </w:r>
          </w:p>
        </w:tc>
        <w:tc>
          <w:tcPr>
            <w:tcW w:w="2185" w:type="dxa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授课地点</w:t>
            </w:r>
          </w:p>
        </w:tc>
        <w:tc>
          <w:tcPr>
            <w:tcW w:w="2834" w:type="dxa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AF9" w:rsidTr="00343289">
        <w:trPr>
          <w:trHeight w:val="1915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申请人意见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65AF9" w:rsidRDefault="00D65AF9" w:rsidP="00343289">
            <w:pPr>
              <w:spacing w:line="600" w:lineRule="exact"/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申请人（签字）：</w:t>
            </w:r>
          </w:p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D65AF9" w:rsidTr="00343289">
        <w:trPr>
          <w:trHeight w:val="1891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部门、单位主要负责人</w:t>
            </w:r>
          </w:p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D65AF9" w:rsidTr="00343289">
        <w:trPr>
          <w:trHeight w:val="1610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局分管负责人意见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D65AF9" w:rsidRDefault="00D65AF9" w:rsidP="00343289">
            <w:pPr>
              <w:spacing w:line="600" w:lineRule="exact"/>
              <w:ind w:firstLineChars="1300" w:firstLine="36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D65AF9" w:rsidTr="00343289">
        <w:trPr>
          <w:trHeight w:val="1956"/>
        </w:trPr>
        <w:tc>
          <w:tcPr>
            <w:tcW w:w="1849" w:type="dxa"/>
            <w:vAlign w:val="center"/>
          </w:tcPr>
          <w:p w:rsidR="00D65AF9" w:rsidRDefault="00D65AF9" w:rsidP="00343289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局主要负责人意见</w:t>
            </w:r>
          </w:p>
        </w:tc>
        <w:tc>
          <w:tcPr>
            <w:tcW w:w="6702" w:type="dxa"/>
            <w:gridSpan w:val="4"/>
            <w:vAlign w:val="center"/>
          </w:tcPr>
          <w:p w:rsidR="00D65AF9" w:rsidRDefault="00D65AF9" w:rsidP="00343289">
            <w:pPr>
              <w:spacing w:line="600" w:lineRule="exact"/>
              <w:ind w:firstLineChars="1300" w:firstLine="3640"/>
              <w:rPr>
                <w:rFonts w:ascii="宋体" w:eastAsia="宋体" w:hAnsi="宋体"/>
                <w:sz w:val="28"/>
                <w:szCs w:val="28"/>
              </w:rPr>
            </w:pPr>
          </w:p>
          <w:p w:rsidR="00D65AF9" w:rsidRDefault="00D65AF9" w:rsidP="00343289">
            <w:pPr>
              <w:spacing w:line="600" w:lineRule="exact"/>
              <w:ind w:firstLineChars="1300" w:firstLine="36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D65AF9" w:rsidRDefault="00D65AF9" w:rsidP="00D65AF9"/>
    <w:p w:rsidR="004E77ED" w:rsidRDefault="004E77ED"/>
    <w:sectPr w:rsidR="004E77ED" w:rsidSect="003A0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AF9"/>
    <w:rsid w:val="004E77ED"/>
    <w:rsid w:val="00D6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F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2021-09-17T08:37:00Z</dcterms:created>
  <dcterms:modified xsi:type="dcterms:W3CDTF">2021-09-17T08:38:00Z</dcterms:modified>
</cp:coreProperties>
</file>